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09753A" w:rsidRPr="00EF375B" w14:paraId="13826D95" w14:textId="77777777" w:rsidTr="00F6381E">
        <w:trPr>
          <w:trHeight w:val="363"/>
          <w:jc w:val="center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504CBA17" w14:textId="77777777" w:rsidR="006D102F" w:rsidRPr="0040623A" w:rsidRDefault="006D102F" w:rsidP="006D102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0623A">
              <w:rPr>
                <w:rFonts w:ascii="Times New Roman" w:hAnsi="Times New Roman" w:cs="Times New Roman"/>
                <w:b/>
                <w:bCs/>
              </w:rPr>
              <w:t>Generální ředitel Generálního finančního ředitelství</w:t>
            </w:r>
          </w:p>
          <w:p w14:paraId="2C855E61" w14:textId="2A8BD714" w:rsidR="0009753A" w:rsidRPr="00EF375B" w:rsidRDefault="006D102F" w:rsidP="006D102F">
            <w:pPr>
              <w:rPr>
                <w:rFonts w:ascii="Times New Roman" w:hAnsi="Times New Roman" w:cs="Times New Roman"/>
              </w:rPr>
            </w:pPr>
            <w:r w:rsidRPr="0040623A">
              <w:rPr>
                <w:rFonts w:ascii="Times New Roman" w:hAnsi="Times New Roman" w:cs="Times New Roman"/>
                <w:b/>
                <w:bCs/>
              </w:rPr>
              <w:t>Lazarská 15/7, 117 22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BB5A0A2" w:rsidR="0009753A" w:rsidRPr="006E6C9A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6E6C9A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6E6C9A">
              <w:rPr>
                <w:rFonts w:ascii="Times New Roman" w:hAnsi="Times New Roman" w:cs="Times New Roman"/>
                <w:b/>
              </w:rPr>
              <w:t xml:space="preserve"> č. </w:t>
            </w:r>
            <w:r w:rsidR="002935F8">
              <w:rPr>
                <w:rFonts w:ascii="Times New Roman" w:hAnsi="Times New Roman" w:cs="Times New Roman"/>
                <w:b/>
              </w:rPr>
              <w:t>7003</w:t>
            </w:r>
            <w:r w:rsidR="00E92DB5">
              <w:rPr>
                <w:rFonts w:ascii="Times New Roman" w:hAnsi="Times New Roman" w:cs="Times New Roman"/>
                <w:b/>
              </w:rPr>
              <w:t>72</w:t>
            </w:r>
            <w:r w:rsidRPr="006E6C9A">
              <w:rPr>
                <w:rFonts w:ascii="Times New Roman" w:hAnsi="Times New Roman" w:cs="Times New Roman"/>
                <w:bCs/>
              </w:rPr>
              <w:tab/>
            </w:r>
            <w:r w:rsidRPr="006E6C9A">
              <w:rPr>
                <w:rFonts w:ascii="Times New Roman" w:hAnsi="Times New Roman" w:cs="Times New Roman"/>
                <w:bCs/>
              </w:rPr>
              <w:tab/>
            </w:r>
            <w:r w:rsidRPr="006E6C9A">
              <w:rPr>
                <w:rFonts w:ascii="Times New Roman" w:hAnsi="Times New Roman" w:cs="Times New Roman"/>
                <w:bCs/>
              </w:rPr>
              <w:tab/>
            </w:r>
            <w:r w:rsidRPr="006E6C9A">
              <w:rPr>
                <w:rFonts w:ascii="Times New Roman" w:hAnsi="Times New Roman" w:cs="Times New Roman"/>
                <w:bCs/>
              </w:rPr>
              <w:tab/>
            </w:r>
            <w:r w:rsidRPr="006E6C9A">
              <w:rPr>
                <w:rFonts w:ascii="Times New Roman" w:hAnsi="Times New Roman" w:cs="Times New Roman"/>
                <w:bCs/>
              </w:rPr>
              <w:tab/>
            </w:r>
            <w:r w:rsidRPr="006E6C9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C9A">
              <w:rPr>
                <w:rFonts w:ascii="Times New Roman" w:hAnsi="Times New Roman" w:cs="Times New Roman"/>
              </w:rPr>
              <w:instrText xml:space="preserve"> FORMCHECKBOX </w:instrText>
            </w:r>
            <w:r w:rsidRPr="006E6C9A">
              <w:rPr>
                <w:rFonts w:ascii="Times New Roman" w:hAnsi="Times New Roman" w:cs="Times New Roman"/>
              </w:rPr>
            </w:r>
            <w:r w:rsidRPr="006E6C9A">
              <w:rPr>
                <w:rFonts w:ascii="Times New Roman" w:hAnsi="Times New Roman" w:cs="Times New Roman"/>
              </w:rPr>
              <w:fldChar w:fldCharType="separate"/>
            </w:r>
            <w:r w:rsidRPr="006E6C9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639F0562" w:rsidR="0009753A" w:rsidRPr="006E6C9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9A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9849AE" w:rsidRPr="006E6C9A">
              <w:rPr>
                <w:rFonts w:ascii="Times New Roman" w:hAnsi="Times New Roman" w:cs="Times New Roman"/>
                <w:b/>
                <w:bCs/>
              </w:rPr>
              <w:t>Generální finanční ředitelství</w:t>
            </w:r>
          </w:p>
          <w:p w14:paraId="1466C273" w14:textId="016F365C" w:rsidR="0009753A" w:rsidRPr="006E6C9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9A">
              <w:rPr>
                <w:rFonts w:ascii="Times New Roman" w:hAnsi="Times New Roman" w:cs="Times New Roman"/>
                <w:b/>
                <w:bCs/>
              </w:rPr>
              <w:t>v</w:t>
            </w:r>
            <w:r w:rsidR="009849AE" w:rsidRPr="006E6C9A">
              <w:rPr>
                <w:rFonts w:ascii="Times New Roman" w:hAnsi="Times New Roman" w:cs="Times New Roman"/>
                <w:b/>
                <w:bCs/>
              </w:rPr>
              <w:t> </w:t>
            </w:r>
            <w:r w:rsidRPr="006E6C9A">
              <w:rPr>
                <w:rFonts w:ascii="Times New Roman" w:hAnsi="Times New Roman" w:cs="Times New Roman"/>
                <w:b/>
                <w:bCs/>
              </w:rPr>
              <w:t>Sekci</w:t>
            </w:r>
            <w:r w:rsidR="009849AE" w:rsidRPr="006E6C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43AF6" w:rsidRPr="00D43AF6">
              <w:rPr>
                <w:rFonts w:ascii="Times New Roman" w:hAnsi="Times New Roman" w:cs="Times New Roman"/>
                <w:b/>
                <w:bCs/>
              </w:rPr>
              <w:t>metodiky daní</w:t>
            </w:r>
          </w:p>
          <w:p w14:paraId="453E6D39" w14:textId="1D97CA07" w:rsidR="0009753A" w:rsidRPr="006E6C9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9A">
              <w:rPr>
                <w:rFonts w:ascii="Times New Roman" w:hAnsi="Times New Roman" w:cs="Times New Roman"/>
                <w:b/>
                <w:bCs/>
              </w:rPr>
              <w:t>v </w:t>
            </w:r>
            <w:r w:rsidR="002935F8" w:rsidRPr="002935F8">
              <w:rPr>
                <w:rFonts w:ascii="Times New Roman" w:hAnsi="Times New Roman" w:cs="Times New Roman"/>
                <w:b/>
                <w:bCs/>
              </w:rPr>
              <w:t>Odbor daní z příjmů I</w:t>
            </w:r>
          </w:p>
          <w:p w14:paraId="56380D5E" w14:textId="2BA5DA8B" w:rsidR="0009753A" w:rsidRPr="006E6C9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9A">
              <w:rPr>
                <w:rFonts w:ascii="Times New Roman" w:hAnsi="Times New Roman" w:cs="Times New Roman"/>
                <w:b/>
                <w:bCs/>
              </w:rPr>
              <w:t>v </w:t>
            </w:r>
            <w:r w:rsidR="002935F8" w:rsidRPr="002935F8">
              <w:rPr>
                <w:rFonts w:ascii="Times New Roman" w:hAnsi="Times New Roman" w:cs="Times New Roman"/>
                <w:b/>
                <w:bCs/>
              </w:rPr>
              <w:t>Oddělení daně z příjmů fyzických osob</w:t>
            </w:r>
          </w:p>
          <w:p w14:paraId="06F10D6F" w14:textId="6069C1BF" w:rsidR="0009753A" w:rsidRPr="006E6C9A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6E6C9A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6E6C9A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6E6C9A">
              <w:rPr>
                <w:rFonts w:ascii="Times New Roman" w:hAnsi="Times New Roman" w:cs="Times New Roman"/>
                <w:b/>
              </w:rPr>
              <w:t xml:space="preserve"> </w:t>
            </w:r>
            <w:r w:rsidRPr="006E6C9A">
              <w:rPr>
                <w:rFonts w:ascii="Times New Roman" w:hAnsi="Times New Roman" w:cs="Times New Roman"/>
                <w:bCs/>
              </w:rPr>
              <w:tab/>
            </w:r>
            <w:r w:rsidRPr="006E6C9A">
              <w:rPr>
                <w:rFonts w:ascii="Times New Roman" w:hAnsi="Times New Roman" w:cs="Times New Roman"/>
                <w:bCs/>
              </w:rPr>
              <w:tab/>
            </w:r>
            <w:r w:rsidRPr="006E6C9A">
              <w:rPr>
                <w:rFonts w:ascii="Times New Roman" w:hAnsi="Times New Roman" w:cs="Times New Roman"/>
                <w:bCs/>
              </w:rPr>
              <w:tab/>
            </w:r>
            <w:r w:rsidRPr="006E6C9A">
              <w:rPr>
                <w:rFonts w:ascii="Times New Roman" w:hAnsi="Times New Roman" w:cs="Times New Roman"/>
                <w:bCs/>
              </w:rPr>
              <w:tab/>
            </w:r>
            <w:r w:rsidRPr="006E6C9A">
              <w:rPr>
                <w:rFonts w:ascii="Times New Roman" w:hAnsi="Times New Roman" w:cs="Times New Roman"/>
                <w:bCs/>
              </w:rPr>
              <w:tab/>
            </w:r>
            <w:r w:rsidRPr="006E6C9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C9A">
              <w:rPr>
                <w:rFonts w:ascii="Times New Roman" w:hAnsi="Times New Roman" w:cs="Times New Roman"/>
              </w:rPr>
              <w:instrText xml:space="preserve"> FORMCHECKBOX </w:instrText>
            </w:r>
            <w:r w:rsidRPr="006E6C9A">
              <w:rPr>
                <w:rFonts w:ascii="Times New Roman" w:hAnsi="Times New Roman" w:cs="Times New Roman"/>
              </w:rPr>
            </w:r>
            <w:r w:rsidRPr="006E6C9A">
              <w:rPr>
                <w:rFonts w:ascii="Times New Roman" w:hAnsi="Times New Roman" w:cs="Times New Roman"/>
              </w:rPr>
              <w:fldChar w:fldCharType="separate"/>
            </w:r>
            <w:r w:rsidRPr="006E6C9A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F6381E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70AFBD5A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</w:p>
    <w:p w14:paraId="68151356" w14:textId="459EBB41" w:rsidR="00D43AF6" w:rsidRDefault="00D43AF6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motivační dopis</w:t>
      </w:r>
    </w:p>
    <w:p w14:paraId="320DBD6E" w14:textId="532E8E44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6A7C14EE" w14:textId="77777777" w:rsidR="001F4E5C" w:rsidRDefault="001F4E5C" w:rsidP="001F4E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704655" w14:textId="77777777" w:rsidR="0032328D" w:rsidRPr="00A85D38" w:rsidRDefault="0032328D" w:rsidP="0032328D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A85D38">
        <w:rPr>
          <w:rFonts w:ascii="Times New Roman" w:hAnsi="Times New Roman" w:cs="Times New Roman"/>
          <w:b/>
          <w:bCs/>
        </w:rPr>
        <w:t xml:space="preserve">Souhlasím s tím, aby mě služební orgán kontaktoval </w:t>
      </w:r>
      <w:r>
        <w:rPr>
          <w:rFonts w:ascii="Times New Roman" w:hAnsi="Times New Roman" w:cs="Times New Roman"/>
          <w:b/>
          <w:bCs/>
        </w:rPr>
        <w:t>v případě nalezne-li pro mě jiné</w:t>
      </w:r>
      <w:r w:rsidRPr="00A85D38">
        <w:rPr>
          <w:rFonts w:ascii="Times New Roman" w:hAnsi="Times New Roman" w:cs="Times New Roman"/>
          <w:b/>
          <w:bCs/>
        </w:rPr>
        <w:t xml:space="preserve"> vhodné služební místo</w:t>
      </w:r>
      <w:r>
        <w:rPr>
          <w:rFonts w:ascii="Times New Roman" w:hAnsi="Times New Roman" w:cs="Times New Roman"/>
          <w:b/>
          <w:bCs/>
        </w:rPr>
        <w:t xml:space="preserve"> v rámci Finanční správy České republiky ve stejné nebo nižší platové třídě, ve stejném oboru služby a se stejnými nebo odlišnými požadavky pro výkon služby, které pro takové služební místo splňuji</w:t>
      </w:r>
      <w:r w:rsidRPr="00FD0423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FD0423">
        <w:rPr>
          <w:rFonts w:ascii="Times New Roman" w:hAnsi="Times New Roman" w:cs="Times New Roman"/>
          <w:b/>
          <w:bCs/>
        </w:rPr>
        <w:t>.</w:t>
      </w:r>
      <w:r w:rsidRPr="00A85D38">
        <w:rPr>
          <w:rFonts w:ascii="Times New Roman" w:hAnsi="Times New Roman" w:cs="Times New Roman"/>
          <w:b/>
          <w:bCs/>
        </w:rPr>
        <w:t xml:space="preserve"> </w:t>
      </w:r>
    </w:p>
    <w:p w14:paraId="37CA2167" w14:textId="72F47B17" w:rsidR="0032328D" w:rsidRDefault="0032328D" w:rsidP="0032328D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ANO</w:t>
      </w:r>
      <w:r>
        <w:rPr>
          <w:rFonts w:ascii="Times New Roman" w:hAnsi="Times New Roman" w:cs="Times New Roman"/>
          <w:b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NE</w:t>
      </w: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6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68FF910" w14:textId="77777777" w:rsidR="007B27DD" w:rsidRDefault="007B27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F858FF9" w14:textId="714671FD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7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8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BD601" w14:textId="77777777" w:rsidR="00DC3267" w:rsidRDefault="00DC3267" w:rsidP="00386203">
      <w:pPr>
        <w:spacing w:after="0" w:line="240" w:lineRule="auto"/>
      </w:pPr>
      <w:r>
        <w:separator/>
      </w:r>
    </w:p>
  </w:endnote>
  <w:endnote w:type="continuationSeparator" w:id="0">
    <w:p w14:paraId="46F0F7A0" w14:textId="77777777" w:rsidR="00DC3267" w:rsidRDefault="00DC3267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5EDA96" w14:textId="77777777" w:rsidR="0032328D" w:rsidRPr="00A85D38" w:rsidRDefault="0032328D" w:rsidP="0032328D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>
        <w:rPr>
          <w:rFonts w:ascii="Times New Roman" w:hAnsi="Times New Roman" w:cs="Times New Roman"/>
        </w:rPr>
        <w:t xml:space="preserve">služební orgán může tuto možnost využít v souladu s pravomocí uvedenou v § 28 odst. 6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5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6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7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8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6D6A" w14:textId="77777777" w:rsidR="00DC3267" w:rsidRDefault="00DC3267" w:rsidP="00386203">
      <w:pPr>
        <w:spacing w:after="0" w:line="240" w:lineRule="auto"/>
      </w:pPr>
      <w:r>
        <w:separator/>
      </w:r>
    </w:p>
  </w:footnote>
  <w:footnote w:type="continuationSeparator" w:id="0">
    <w:p w14:paraId="21681886" w14:textId="77777777" w:rsidR="00DC3267" w:rsidRDefault="00DC3267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7A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1E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4E5C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35F8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62FC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6763E"/>
    <w:rsid w:val="00375670"/>
    <w:rsid w:val="0038564A"/>
    <w:rsid w:val="00386203"/>
    <w:rsid w:val="00386D08"/>
    <w:rsid w:val="003A1046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4E1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D5C14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6DE9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102F"/>
    <w:rsid w:val="006D3F4A"/>
    <w:rsid w:val="006E6C9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7DD"/>
    <w:rsid w:val="007B2C14"/>
    <w:rsid w:val="007C439D"/>
    <w:rsid w:val="007C5DCB"/>
    <w:rsid w:val="007D5FBC"/>
    <w:rsid w:val="007E0829"/>
    <w:rsid w:val="007E1638"/>
    <w:rsid w:val="007E478F"/>
    <w:rsid w:val="007E7D29"/>
    <w:rsid w:val="007F0562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494"/>
    <w:rsid w:val="00880A40"/>
    <w:rsid w:val="00880A5F"/>
    <w:rsid w:val="00881730"/>
    <w:rsid w:val="00885D9E"/>
    <w:rsid w:val="0088642F"/>
    <w:rsid w:val="00890449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54C6"/>
    <w:rsid w:val="009718C6"/>
    <w:rsid w:val="00976A87"/>
    <w:rsid w:val="009849AE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9F0E20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86D20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8064D"/>
    <w:rsid w:val="00B90B13"/>
    <w:rsid w:val="00B93685"/>
    <w:rsid w:val="00B941AF"/>
    <w:rsid w:val="00BA54CD"/>
    <w:rsid w:val="00BB1653"/>
    <w:rsid w:val="00BB6447"/>
    <w:rsid w:val="00BB7FFC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218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43AF6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C3267"/>
    <w:rsid w:val="00DD4567"/>
    <w:rsid w:val="00DD566A"/>
    <w:rsid w:val="00DE1E39"/>
    <w:rsid w:val="00DE58B1"/>
    <w:rsid w:val="00DE6A37"/>
    <w:rsid w:val="00DF088F"/>
    <w:rsid w:val="00DF486B"/>
    <w:rsid w:val="00DF4972"/>
    <w:rsid w:val="00E023CF"/>
    <w:rsid w:val="00E02539"/>
    <w:rsid w:val="00E06791"/>
    <w:rsid w:val="00E14856"/>
    <w:rsid w:val="00E16F05"/>
    <w:rsid w:val="00E236FC"/>
    <w:rsid w:val="00E23EDA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2DB5"/>
    <w:rsid w:val="00E95A67"/>
    <w:rsid w:val="00E95EA6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844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381E"/>
    <w:rsid w:val="00F650EB"/>
    <w:rsid w:val="00F67436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833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Kadlecová Blanka Bc. (GFŘ)</cp:lastModifiedBy>
  <cp:revision>156</cp:revision>
  <dcterms:created xsi:type="dcterms:W3CDTF">2023-01-19T10:08:00Z</dcterms:created>
  <dcterms:modified xsi:type="dcterms:W3CDTF">2026-07-15T08:05:00Z</dcterms:modified>
</cp:coreProperties>
</file>